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21AF">
      <w:pPr>
        <w:pStyle w:val="1"/>
      </w:pPr>
      <w:bookmarkStart w:id="0" w:name="_GoBack"/>
      <w:bookmarkEnd w:id="0"/>
      <w:r>
        <w:t>Постановление Администрации муниципального образования "Город Майкоп" Республики Адыгея</w:t>
      </w:r>
      <w:r>
        <w:br/>
        <w:t>от 15 ноября 2017 г. N 1362</w:t>
      </w:r>
      <w:r>
        <w:br/>
        <w:t>"Об утверждении муниципальной программы "Развитие малого и среднего предпринимательства муниципального образования "Город Майкоп" на 2018 - </w:t>
      </w:r>
      <w:r>
        <w:t>2024 годы"</w:t>
      </w:r>
    </w:p>
    <w:p w:rsidR="00000000" w:rsidRDefault="001E21AF"/>
    <w:p w:rsidR="00000000" w:rsidRDefault="001E21AF">
      <w:r>
        <w:t xml:space="preserve">В соответствии со </w:t>
      </w:r>
      <w:hyperlink r:id="rId5" w:history="1">
        <w:r>
          <w:rPr>
            <w:rStyle w:val="a4"/>
          </w:rPr>
          <w:t>ст. 179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Администрации муниципального образования "Город Майкоп" 20.07.2017 N </w:t>
      </w:r>
      <w:r>
        <w:t>785 "О Порядке разработки, реализации и оценки эффективности муниципальных программ муниципального образования "Город Майкоп", постановляю:</w:t>
      </w:r>
    </w:p>
    <w:p w:rsidR="00000000" w:rsidRDefault="001E21AF">
      <w:bookmarkStart w:id="1" w:name="sub_1"/>
      <w:r>
        <w:t xml:space="preserve">1. Утвердить </w:t>
      </w:r>
      <w:hyperlink w:anchor="sub_4" w:history="1">
        <w:r>
          <w:rPr>
            <w:rStyle w:val="a4"/>
          </w:rPr>
          <w:t>муниципальную программу</w:t>
        </w:r>
      </w:hyperlink>
      <w:r>
        <w:t xml:space="preserve"> "Развитие малого и среднего предпринимательства мун</w:t>
      </w:r>
      <w:r>
        <w:t>иципального образования "Город Майкоп" на 2018 - 2024 годы" (прилагается).</w:t>
      </w:r>
    </w:p>
    <w:p w:rsidR="00000000" w:rsidRDefault="001E21AF">
      <w:bookmarkStart w:id="2" w:name="sub_2"/>
      <w:bookmarkEnd w:id="1"/>
      <w:r>
        <w:t xml:space="preserve">2.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 и на официальном сайте Администрации муниципального образования "</w:t>
      </w:r>
      <w:r>
        <w:t>Город Майкоп".</w:t>
      </w:r>
    </w:p>
    <w:p w:rsidR="00000000" w:rsidRDefault="001E21AF">
      <w:bookmarkStart w:id="3" w:name="sub_3"/>
      <w:bookmarkEnd w:id="2"/>
      <w:r>
        <w:t xml:space="preserve">3. Настоящее постановление вступает в силу со дня его </w:t>
      </w:r>
      <w:hyperlink r:id="rId8" w:history="1">
        <w:r>
          <w:rPr>
            <w:rStyle w:val="a4"/>
          </w:rPr>
          <w:t>опубликования</w:t>
        </w:r>
      </w:hyperlink>
      <w:r>
        <w:t>.</w:t>
      </w:r>
    </w:p>
    <w:bookmarkEnd w:id="3"/>
    <w:p w:rsidR="00000000" w:rsidRDefault="001E21A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21AF">
            <w:pPr>
              <w:pStyle w:val="a6"/>
            </w:pPr>
            <w:r>
              <w:t>Глава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21AF">
            <w:pPr>
              <w:pStyle w:val="a5"/>
              <w:jc w:val="right"/>
            </w:pPr>
            <w:r>
              <w:t>А.В. Наролин</w:t>
            </w:r>
          </w:p>
        </w:tc>
      </w:tr>
    </w:tbl>
    <w:p w:rsidR="00000000" w:rsidRDefault="001E21AF"/>
    <w:p w:rsidR="00000000" w:rsidRDefault="001E21AF">
      <w:pPr>
        <w:jc w:val="right"/>
        <w:rPr>
          <w:rStyle w:val="a3"/>
        </w:rPr>
      </w:pPr>
      <w:bookmarkStart w:id="4" w:name="sub_4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</w:t>
      </w:r>
      <w:r>
        <w:rPr>
          <w:rStyle w:val="a3"/>
        </w:rPr>
        <w:t>инистрации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</w:t>
      </w:r>
      <w:r>
        <w:rPr>
          <w:rStyle w:val="a3"/>
        </w:rPr>
        <w:br/>
        <w:t>от 15.11.2017 N 1362</w:t>
      </w:r>
    </w:p>
    <w:bookmarkEnd w:id="4"/>
    <w:p w:rsidR="00000000" w:rsidRDefault="001E21AF"/>
    <w:p w:rsidR="00000000" w:rsidRDefault="001E21AF">
      <w:pPr>
        <w:pStyle w:val="1"/>
      </w:pPr>
      <w:r>
        <w:t>Муниципальная программа</w:t>
      </w:r>
      <w:r>
        <w:br/>
        <w:t>"Развитие малого и среднего предпринимательства муниципального образования "Город Майкоп" на 2018 - 2024 годы"</w:t>
      </w:r>
    </w:p>
    <w:p w:rsidR="00000000" w:rsidRDefault="001E21AF"/>
    <w:p w:rsidR="00000000" w:rsidRDefault="001E21AF">
      <w:pPr>
        <w:pStyle w:val="1"/>
      </w:pPr>
      <w:bookmarkStart w:id="5" w:name="sub_5"/>
      <w:r>
        <w:t>Паспорт муниципальной программы</w:t>
      </w:r>
    </w:p>
    <w:bookmarkEnd w:id="5"/>
    <w:p w:rsidR="00000000" w:rsidRDefault="001E21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Ответственный исполнитель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 развития предпринимательства и потребительского рынка Администрации муниципального образования "Город Майкоп" (далее - Управление)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Соисполнители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Участники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"Город Майкоп" (далее - Участник Программы);</w:t>
            </w:r>
          </w:p>
          <w:p w:rsidR="00000000" w:rsidRDefault="001E21AF">
            <w:pPr>
              <w:pStyle w:val="a6"/>
            </w:pPr>
            <w:r>
              <w:t>- Юридические и физические лица, участвующие в ре</w:t>
            </w:r>
            <w:r>
              <w:t xml:space="preserve">ализации отдельных мероприятий, в соответствии с требованиями действующего </w:t>
            </w:r>
            <w:r>
              <w:lastRenderedPageBreak/>
              <w:t>законодательства Российской Федерации (далее - Участники отдельных мероприятий)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lastRenderedPageBreak/>
              <w:t>Цели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Развитие сферы малого и среднего предпринимательства на территории муниципального обр</w:t>
            </w:r>
            <w:r>
              <w:t>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1) Обеспечение стимулирования и поддержки предпринимательской активности населения на территории муниципального образования "Город Майкоп"</w:t>
            </w:r>
          </w:p>
          <w:p w:rsidR="00000000" w:rsidRDefault="001E21AF">
            <w:pPr>
              <w:pStyle w:val="a6"/>
            </w:pPr>
            <w:r>
              <w:t>2) Обеспечение деятельности организаций, образующих инфраструктуру поддержк</w:t>
            </w:r>
            <w:r>
              <w:t>и субъектов малого и среднего предпринимательства (далее - СМСП)</w:t>
            </w:r>
          </w:p>
          <w:p w:rsidR="00000000" w:rsidRDefault="001E21AF">
            <w:pPr>
              <w:pStyle w:val="a6"/>
            </w:pPr>
            <w:r>
              <w:t>3) Формирование положительного образа предпринимательства среди населения 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Целевые показатели (индикаторы)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- количество СМСП (включая индив</w:t>
            </w:r>
            <w:r>
              <w:t>идуальных предпринимателей) в расчете на 10 тыс. человек населения муниципального образования "Город Майкоп";</w:t>
            </w:r>
          </w:p>
          <w:p w:rsidR="00000000" w:rsidRDefault="001E21AF">
            <w:pPr>
              <w:pStyle w:val="a6"/>
            </w:pPr>
            <w:r>
              <w:t>- количество организованных и проведенных мероприятий для СМСП;</w:t>
            </w:r>
          </w:p>
          <w:p w:rsidR="00000000" w:rsidRDefault="001E21AF">
            <w:pPr>
              <w:pStyle w:val="a6"/>
            </w:pPr>
            <w:r>
              <w:t>- количество СМСП, получивших имущественную поддержку;</w:t>
            </w:r>
          </w:p>
          <w:p w:rsidR="00000000" w:rsidRDefault="001E21AF">
            <w:pPr>
              <w:pStyle w:val="a6"/>
            </w:pPr>
            <w:r>
              <w:t>-</w:t>
            </w:r>
            <w:r>
              <w:t xml:space="preserve"> количество самозанятых граждан, зафиксировавших свой статус, с учетом введения налогового режима для самозанятых (нарастающим итогом);</w:t>
            </w:r>
          </w:p>
          <w:p w:rsidR="00000000" w:rsidRDefault="001E21AF">
            <w:pPr>
              <w:pStyle w:val="a6"/>
            </w:pPr>
            <w:r>
              <w:t>- количество физических лиц, которым обеспечено участие в региональном проекте "Популяризация предпринимательства",занят</w:t>
            </w:r>
            <w:r>
              <w:t>ых в сфере малого и среднего предпринимательства (нарастающим итогом);</w:t>
            </w:r>
          </w:p>
          <w:p w:rsidR="00000000" w:rsidRDefault="001E21AF">
            <w:pPr>
              <w:pStyle w:val="a6"/>
            </w:pPr>
            <w:r>
              <w:t>- количество вновь созданных СМСП (нарастающим итогом);</w:t>
            </w:r>
          </w:p>
          <w:p w:rsidR="00000000" w:rsidRDefault="001E21AF">
            <w:pPr>
              <w:pStyle w:val="a6"/>
            </w:pPr>
            <w:r>
              <w:t>- количество обученных основам ведения бизнеса, финансовой грамотности и иным навыкам предпринимательской деятельности (нарастающ</w:t>
            </w:r>
            <w:r>
              <w:t>им итогом);</w:t>
            </w:r>
          </w:p>
          <w:p w:rsidR="00000000" w:rsidRDefault="001E21AF">
            <w:pPr>
              <w:pStyle w:val="a6"/>
            </w:pPr>
            <w:r>
              <w:t>- количество физических лиц, которым обеспечено участие в региональном проекте "Популяризация предпринимательства" (нарастающим итогом);</w:t>
            </w:r>
          </w:p>
          <w:p w:rsidR="00000000" w:rsidRDefault="001E21AF">
            <w:pPr>
              <w:pStyle w:val="a6"/>
            </w:pPr>
            <w:r>
              <w:t>- количество СМСП и самозанятых граждан, получивших информационную поддержку (нарастающим итогом)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Этапы и </w:t>
            </w:r>
            <w:r>
              <w:t>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2018 - 2024 годы, без разбивки на этапы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bookmarkStart w:id="6" w:name="sub_22"/>
            <w:r>
              <w:t>Объемы бюджетных ассигнований программы</w:t>
            </w:r>
            <w:bookmarkEnd w:id="6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Общий объем бюджетных ассигнований программы из бюджета муниципального образования "Город Майкоп" на 2018 - 2024 годы составляет 1 </w:t>
            </w:r>
            <w:r>
              <w:lastRenderedPageBreak/>
              <w:t>080,0</w:t>
            </w:r>
            <w:r>
              <w:t> тыс. рублей, в том числе по годам:</w:t>
            </w:r>
          </w:p>
          <w:p w:rsidR="00000000" w:rsidRDefault="001E21AF">
            <w:pPr>
              <w:pStyle w:val="a6"/>
            </w:pPr>
            <w:r>
              <w:t>2018 год - 0,0 тыс. рублей;</w:t>
            </w:r>
          </w:p>
          <w:p w:rsidR="00000000" w:rsidRDefault="001E21AF">
            <w:pPr>
              <w:pStyle w:val="a6"/>
            </w:pPr>
            <w:r>
              <w:t>2019 год - 0,0 тыс. рублей;</w:t>
            </w:r>
          </w:p>
          <w:p w:rsidR="00000000" w:rsidRDefault="001E21AF">
            <w:pPr>
              <w:pStyle w:val="a6"/>
            </w:pPr>
            <w:r>
              <w:t>2020 год - 540,0 тыс. рублей;</w:t>
            </w:r>
          </w:p>
          <w:p w:rsidR="00000000" w:rsidRDefault="001E21AF">
            <w:pPr>
              <w:pStyle w:val="a6"/>
            </w:pPr>
            <w:r>
              <w:t>2021 год - 540,0 тыс. рублей;</w:t>
            </w:r>
          </w:p>
          <w:p w:rsidR="00000000" w:rsidRDefault="001E21AF">
            <w:pPr>
              <w:pStyle w:val="a6"/>
            </w:pPr>
            <w:r>
              <w:t>2022 год - 0,0 тыс. рублей;</w:t>
            </w:r>
          </w:p>
          <w:p w:rsidR="00000000" w:rsidRDefault="001E21AF">
            <w:pPr>
              <w:pStyle w:val="a6"/>
            </w:pPr>
            <w:r>
              <w:t>2023 год - 0,0 тыс. рублей;</w:t>
            </w:r>
          </w:p>
          <w:p w:rsidR="00000000" w:rsidRDefault="001E21AF">
            <w:pPr>
              <w:pStyle w:val="a6"/>
            </w:pPr>
            <w:r>
              <w:t>2024 год - 0,0 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1) Повышение уровня доступности финансовых ресурсов в секторе малого и среднего предпринимательства</w:t>
            </w:r>
          </w:p>
          <w:p w:rsidR="00000000" w:rsidRDefault="001E21AF">
            <w:pPr>
              <w:pStyle w:val="a6"/>
            </w:pPr>
            <w:r>
              <w:t>2) Повышение эффективности деятельности инфраструктуры поддержки малого и среднего предпринимательства</w:t>
            </w:r>
          </w:p>
          <w:p w:rsidR="00000000" w:rsidRDefault="001E21AF">
            <w:pPr>
              <w:pStyle w:val="a6"/>
            </w:pPr>
            <w:r>
              <w:t>3) Создание</w:t>
            </w:r>
            <w:r>
              <w:t xml:space="preserve"> положительного образа предпринимателя, популяризация предпринимательской деятельности</w:t>
            </w:r>
          </w:p>
        </w:tc>
      </w:tr>
    </w:tbl>
    <w:p w:rsidR="00000000" w:rsidRDefault="001E21AF"/>
    <w:p w:rsidR="00000000" w:rsidRDefault="001E21AF">
      <w:pPr>
        <w:pStyle w:val="1"/>
      </w:pPr>
      <w:bookmarkStart w:id="7" w:name="sub_6"/>
      <w: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bookmarkEnd w:id="7"/>
    <w:p w:rsidR="00000000" w:rsidRDefault="001E21AF"/>
    <w:p w:rsidR="00000000" w:rsidRDefault="001E21AF">
      <w:r>
        <w:t>Предприн</w:t>
      </w:r>
      <w:r>
        <w:t>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</w:t>
      </w:r>
      <w:r>
        <w:t xml:space="preserve">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</w:t>
      </w:r>
      <w:r>
        <w:t>ний бизнес является одним из источников формирования доходной части бюджета муниципального образования "Город Майкоп" (далее - местный бюджет).</w:t>
      </w:r>
    </w:p>
    <w:p w:rsidR="00000000" w:rsidRDefault="001E21AF">
      <w:r>
        <w:t>На протяжении последних лет Администрация муниципального образования "Город Майкоп" осуществляет работу по созда</w:t>
      </w:r>
      <w:r>
        <w:t>нию благоприятных условий для ведения частного бизнеса, а соответственно и привлечения инвестиций в экономику города.</w:t>
      </w:r>
    </w:p>
    <w:p w:rsidR="00000000" w:rsidRDefault="001E21AF">
      <w:r>
        <w:t>Администрацией муниципального образования "Город Майкоп" ведется целенаправленная работа по формированию благоприятного предпринимательско</w:t>
      </w:r>
      <w:r>
        <w:t>го климата в муниципальном образовании "Город Майкоп" и созданию положительного образа предпринимателя.</w:t>
      </w:r>
    </w:p>
    <w:p w:rsidR="00000000" w:rsidRDefault="001E21AF">
      <w:r>
        <w:t>По состоянию на 01.10.2018 на территории МО "Город Майкоп" действуют 9180 субъектов малого и среднего предпринимательства (далее - СМСП). Общее количест</w:t>
      </w:r>
      <w:r>
        <w:t>во малых предприятий составляет 2168 единиц (в том числе 1947 микропредприятий или 89,8% от общего числа малых предприятий) и 15 средних предприятий. Количество индивидуальных предпринимателей составляет 7012 человек.</w:t>
      </w:r>
    </w:p>
    <w:p w:rsidR="00000000" w:rsidRDefault="001E21AF">
      <w:r>
        <w:t>Основными проблемами развития малого и</w:t>
      </w:r>
      <w:r>
        <w:t xml:space="preserve"> среднего предпринимательства являются:</w:t>
      </w:r>
    </w:p>
    <w:p w:rsidR="00000000" w:rsidRDefault="001E21AF">
      <w:r>
        <w:t>1) недоступность банковского кредитования для вновь создаваемых субъектов малого предпринимательства;</w:t>
      </w:r>
    </w:p>
    <w:p w:rsidR="00000000" w:rsidRDefault="001E21AF">
      <w:r>
        <w:t>2) недостаток квалифицированных кадров;</w:t>
      </w:r>
    </w:p>
    <w:p w:rsidR="00000000" w:rsidRDefault="001E21AF">
      <w:r>
        <w:t xml:space="preserve">3) недостаток собственных помещений для ведения бизнеса, высокая арендная </w:t>
      </w:r>
      <w:r>
        <w:lastRenderedPageBreak/>
        <w:t>плата;</w:t>
      </w:r>
    </w:p>
    <w:p w:rsidR="00000000" w:rsidRDefault="001E21AF">
      <w:r>
        <w:t>4) несовершенство системы налогообложения;</w:t>
      </w:r>
    </w:p>
    <w:p w:rsidR="00000000" w:rsidRDefault="001E21AF">
      <w:r>
        <w:t>5) высокий уровень конкуренции.</w:t>
      </w:r>
    </w:p>
    <w:p w:rsidR="00000000" w:rsidRDefault="001E21AF">
      <w:r>
        <w:t>Реализация муниципальной программы "Развитие малого и среднего предпринимательства муниципального об</w:t>
      </w:r>
      <w:r>
        <w:t>разования "Город Майкоп" на 2018 - 2024 годы" (далее - Программа) позволит эффективно решать задачи, направленные на устранение проблем развития малого и среднего предпринимательства.</w:t>
      </w:r>
    </w:p>
    <w:p w:rsidR="00000000" w:rsidRDefault="001E21AF">
      <w:r>
        <w:t>Действие Программы позволит развить сферу малого и среднего предпринимат</w:t>
      </w:r>
      <w:r>
        <w:t>ельства на территории муниципального образования "Город Майкоп": будет способствовать образованию новых СМСП, дальнейшему росту действующих СМСП.</w:t>
      </w:r>
    </w:p>
    <w:p w:rsidR="00000000" w:rsidRDefault="001E21AF">
      <w:r>
        <w:t xml:space="preserve">Дальнейшая реализация государственной политики поддержки малого и среднего предпринимательства, основанная на </w:t>
      </w:r>
      <w:r>
        <w:t>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</w:t>
      </w:r>
      <w:r>
        <w:t xml:space="preserve"> динамичного развития этого сектора экономики.</w:t>
      </w:r>
    </w:p>
    <w:p w:rsidR="00000000" w:rsidRDefault="001E21AF">
      <w:r>
        <w:t>Комплексное решение задач развития малого и среднего предпринимательства в муниципальном образовании "Город Майкоп" программно-целевым методом позволит обеспечить согласованность, своевременность, финансовое о</w:t>
      </w:r>
      <w:r>
        <w:t>беспечение и полноту реализации решений, тем самым обеспечив эффективность использования средств и требуемый результат.</w:t>
      </w:r>
    </w:p>
    <w:p w:rsidR="00000000" w:rsidRDefault="001E21AF"/>
    <w:p w:rsidR="00000000" w:rsidRDefault="001E21AF">
      <w:pPr>
        <w:pStyle w:val="1"/>
      </w:pPr>
      <w:bookmarkStart w:id="8" w:name="sub_7"/>
      <w:r>
        <w:t>2. Приоритеты государственной политики в соответствующей сфере социально-экономического развития, цели, задачи, целевые показатели</w:t>
      </w:r>
      <w:r>
        <w:t xml:space="preserve">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</w:p>
    <w:bookmarkEnd w:id="8"/>
    <w:p w:rsidR="00000000" w:rsidRDefault="001E21AF"/>
    <w:p w:rsidR="00000000" w:rsidRDefault="001E21AF">
      <w:r>
        <w:t xml:space="preserve">В соответствии с </w:t>
      </w:r>
      <w:hyperlink r:id="rId9" w:history="1">
        <w:r>
          <w:rPr>
            <w:rStyle w:val="a4"/>
          </w:rPr>
          <w:t>п. 33 ч. 1 ст. 16</w:t>
        </w:r>
      </w:hyperlink>
      <w:r>
        <w:t xml:space="preserve"> Федерального </w:t>
      </w:r>
      <w:r>
        <w:t>закона от 06.10.2003 N 131-ФЗ "Об общих принципах организации местного самоуправления в Российской Федерации" к вопросам местного значения городского округа относится в том числе содействие развитию малого и среднего предпринимательства.</w:t>
      </w:r>
    </w:p>
    <w:p w:rsidR="00000000" w:rsidRDefault="001E21AF">
      <w:r>
        <w:t>Основополагающим д</w:t>
      </w:r>
      <w:r>
        <w:t xml:space="preserve">окументом при реализации политики поддержки и развития малого и среднего предпринимательства является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24.07.2007 N 209-ФЗ "О развитии малого и среднего предпринимательства в Российской Федерации".</w:t>
      </w:r>
    </w:p>
    <w:p w:rsidR="00000000" w:rsidRDefault="001E21AF">
      <w:r>
        <w:t xml:space="preserve">В </w:t>
      </w:r>
      <w:r>
        <w:t xml:space="preserve">соответствии со </w:t>
      </w:r>
      <w:hyperlink r:id="rId11" w:history="1">
        <w:r>
          <w:rPr>
            <w:rStyle w:val="a4"/>
          </w:rPr>
          <w:t>ст. 11</w:t>
        </w:r>
      </w:hyperlink>
      <w:r>
        <w:t xml:space="preserve"> вышеуказанного закона к полномочиям органов местного самоуправления по вопросам развития малого и среднего предпринимательства относится: создание условий для развития малого и среднего предприним</w:t>
      </w:r>
      <w:r>
        <w:t>ательства, в том числе формирование и осуществление муниципальных программ с учетом национальных и местных социально - экономических, экологических, культурных и других особенностей; формирование инфраструктуры поддержки субъектов малого и среднего предпри</w:t>
      </w:r>
      <w:r>
        <w:t>нимательства на территориях муниципальных образований и обеспечение ее деятельности.</w:t>
      </w:r>
    </w:p>
    <w:p w:rsidR="00000000" w:rsidRDefault="001E21AF">
      <w:r>
        <w:t>На территории Российской Федерации действует ряд нормативных правовых документов, регламентирующих сферу предпринимательства:</w:t>
      </w:r>
    </w:p>
    <w:p w:rsidR="00000000" w:rsidRDefault="001E21AF">
      <w:r>
        <w:t xml:space="preserve">- </w:t>
      </w:r>
      <w:hyperlink r:id="rId12" w:history="1">
        <w:r>
          <w:rPr>
            <w:rStyle w:val="a4"/>
          </w:rPr>
          <w:t>Указ</w:t>
        </w:r>
      </w:hyperlink>
      <w:r>
        <w:t xml:space="preserve"> Пр</w:t>
      </w:r>
      <w:r>
        <w:t xml:space="preserve">езидента Российской Федерации от 07.05.2012 N 596 "О долгосрочной </w:t>
      </w:r>
      <w:r>
        <w:lastRenderedPageBreak/>
        <w:t>государственной экономической политике";</w:t>
      </w:r>
    </w:p>
    <w:p w:rsidR="00000000" w:rsidRDefault="001E21AF">
      <w:r>
        <w:t xml:space="preserve">- </w:t>
      </w:r>
      <w:hyperlink r:id="rId13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07.05.2018 N 204 "О национальных целях и стратегических задачах развити</w:t>
      </w:r>
      <w:r>
        <w:t>я Российской Федерации на период до 2024 года";</w:t>
      </w:r>
    </w:p>
    <w:p w:rsidR="00000000" w:rsidRDefault="001E21AF">
      <w:r>
        <w:t xml:space="preserve">- </w:t>
      </w:r>
      <w:hyperlink r:id="rId14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02.06.2016 N 1083-р "О Стратегии развития малого и среднего предпринимательства в Российской Федерации на период до 203</w:t>
      </w:r>
      <w:r>
        <w:t>0 года и плане мероприятий ("дорожной карте") по ее реализации";</w:t>
      </w:r>
    </w:p>
    <w:p w:rsidR="00000000" w:rsidRDefault="001E21AF">
      <w:r>
        <w:t xml:space="preserve">- </w:t>
      </w:r>
      <w:hyperlink r:id="rId15" w:history="1">
        <w:r>
          <w:rPr>
            <w:rStyle w:val="a4"/>
          </w:rPr>
          <w:t>Приказ</w:t>
        </w:r>
      </w:hyperlink>
      <w:r>
        <w:t xml:space="preserve"> Министерства промышленности и торговли Российской Федерации от 25.12.2014 N 2733 "Об утверждении Стратегии развития торговли в Российской Федераци</w:t>
      </w:r>
      <w:r>
        <w:t>и на 2015 - 2016 годы и период до 2020 года".</w:t>
      </w:r>
    </w:p>
    <w:p w:rsidR="00000000" w:rsidRDefault="001E21AF">
      <w:r>
        <w:t xml:space="preserve">В Республике Адыгея действует </w:t>
      </w:r>
      <w:hyperlink r:id="rId16" w:history="1">
        <w:r>
          <w:rPr>
            <w:rStyle w:val="a4"/>
          </w:rPr>
          <w:t>государственная программа</w:t>
        </w:r>
      </w:hyperlink>
      <w:r>
        <w:t xml:space="preserve"> Республики Адыгея "Развитие экономики" на 2017 - 2021 годы", утвержденная </w:t>
      </w:r>
      <w:hyperlink r:id="rId17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Кабинета Министров Республики Адыгея от 17.11.2016 N 211, в соответствии с которой предприниматели города Майкопа могут получить финансовую поддержку.</w:t>
      </w:r>
    </w:p>
    <w:p w:rsidR="00000000" w:rsidRDefault="001E21AF">
      <w:r>
        <w:t>Муниципальная программа "Развитие малого и среднего предпринимательства муниципального образова</w:t>
      </w:r>
      <w:r>
        <w:t>ния "Город Майкоп" на 2018 - 2024 годы" направлена на развитие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</w:p>
    <w:p w:rsidR="00000000" w:rsidRDefault="001E21AF">
      <w:r>
        <w:t>Целью Программы являет</w:t>
      </w:r>
      <w:r>
        <w:t>ся развитие сферы малого и среднего предпринимательства на территории муниципального образования "Город Майкоп".</w:t>
      </w:r>
    </w:p>
    <w:p w:rsidR="00000000" w:rsidRDefault="001E21AF">
      <w:r>
        <w:t>Для достижения указанной цели необходимо решить следующие задачи:</w:t>
      </w:r>
    </w:p>
    <w:p w:rsidR="00000000" w:rsidRDefault="001E21AF">
      <w:r>
        <w:t>1) Обеспечение стимулирования и поддержки предпринимательской активности насе</w:t>
      </w:r>
      <w:r>
        <w:t>ления на территории муниципального образования "Город Майкоп".</w:t>
      </w:r>
    </w:p>
    <w:p w:rsidR="00000000" w:rsidRDefault="001E21AF">
      <w:r>
        <w:t>2)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000000" w:rsidRDefault="001E21AF">
      <w:r>
        <w:t>3) Формирование положительного образа предпринимательства среди нас</w:t>
      </w:r>
      <w:r>
        <w:t>еления муниципального образования "Город Майкоп".</w:t>
      </w:r>
    </w:p>
    <w:p w:rsidR="00000000" w:rsidRDefault="001E21AF">
      <w:r>
        <w:t xml:space="preserve">Целевые показатели реализации муниципальной программы представлены в </w:t>
      </w:r>
      <w:hyperlink w:anchor="sub_8" w:history="1">
        <w:r>
          <w:rPr>
            <w:rStyle w:val="a4"/>
          </w:rPr>
          <w:t>Таблице N 1</w:t>
        </w:r>
      </w:hyperlink>
      <w:r>
        <w:t>.</w:t>
      </w:r>
    </w:p>
    <w:p w:rsidR="00000000" w:rsidRDefault="001E21AF">
      <w:r>
        <w:t>Ожидаемыми конечными результатами реализации Программы являются:</w:t>
      </w:r>
    </w:p>
    <w:p w:rsidR="00000000" w:rsidRDefault="001E21AF">
      <w:r>
        <w:t>1) Повышение уровня доступности фина</w:t>
      </w:r>
      <w:r>
        <w:t>нсовых ресурсов в секторе малого и среднего предпринимательства.</w:t>
      </w:r>
    </w:p>
    <w:p w:rsidR="00000000" w:rsidRDefault="001E21AF">
      <w:r>
        <w:t>2) Повышение эффективности деятельности инфраструктуры поддержки малого и среднего предпринимательства.</w:t>
      </w:r>
    </w:p>
    <w:p w:rsidR="00000000" w:rsidRDefault="001E21AF">
      <w:r>
        <w:t>3) Создание положительного образа предпринимателя, популяризация предпринимательской деятельности.</w:t>
      </w:r>
    </w:p>
    <w:p w:rsidR="00000000" w:rsidRDefault="001E21AF">
      <w:r>
        <w:t>Реализацию Программы предполагается осуществить в период с 2018 по 2024 год, без разбивки на этапы.</w:t>
      </w:r>
    </w:p>
    <w:p w:rsidR="00000000" w:rsidRDefault="001E21AF"/>
    <w:p w:rsidR="00000000" w:rsidRDefault="001E21AF">
      <w:pPr>
        <w:ind w:firstLine="698"/>
        <w:jc w:val="right"/>
      </w:pPr>
      <w:bookmarkStart w:id="9" w:name="sub_8"/>
      <w:r>
        <w:rPr>
          <w:rStyle w:val="a3"/>
        </w:rPr>
        <w:t>Таблица N 1</w:t>
      </w:r>
    </w:p>
    <w:bookmarkEnd w:id="9"/>
    <w:p w:rsidR="00000000" w:rsidRDefault="001E21AF"/>
    <w:p w:rsidR="00000000" w:rsidRDefault="001E21AF">
      <w:pPr>
        <w:pStyle w:val="1"/>
      </w:pPr>
      <w:r>
        <w:t>Сведения о целевых показателях (и</w:t>
      </w:r>
      <w:r>
        <w:t>ндикаторах) муниципальной программы</w:t>
      </w:r>
    </w:p>
    <w:p w:rsidR="00000000" w:rsidRDefault="001E21AF"/>
    <w:p w:rsidR="00000000" w:rsidRDefault="001E21A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475"/>
        <w:gridCol w:w="1512"/>
        <w:gridCol w:w="1236"/>
        <w:gridCol w:w="1234"/>
        <w:gridCol w:w="1370"/>
        <w:gridCol w:w="963"/>
        <w:gridCol w:w="962"/>
        <w:gridCol w:w="962"/>
        <w:gridCol w:w="1100"/>
        <w:gridCol w:w="962"/>
        <w:gridCol w:w="963"/>
        <w:gridCol w:w="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получения информации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9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Значения показателей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 "Развитие малого и среднего предпринимательства муниципального образования "Город Майкоп" на 2018 - 2024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СМСП (включая индивидуальных предпринимателей) в расчете на 10 </w:t>
            </w:r>
            <w:r>
              <w:rPr>
                <w:sz w:val="23"/>
                <w:szCs w:val="23"/>
              </w:rPr>
              <w:t>тыс. человек населения муниципального образования "Город Майкоп"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Статистические данные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организованных и проведенных мероприятий для СМСП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Ведомственная отчетность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СМСП, получивших имущественную поддержку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Ведомственная отчетность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самозанятых граждан, зафиксировавших свой статус, с учетом введения налогового режима для самозанятых (нарастающим </w:t>
            </w:r>
            <w:r>
              <w:rPr>
                <w:sz w:val="23"/>
                <w:szCs w:val="23"/>
              </w:rPr>
              <w:lastRenderedPageBreak/>
              <w:t>итогом)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Статистические данные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физических лиц, которым обеспечено участие в региональном проекте "Популяризация предпринимательства", занятых в сфере малого и среднего предпринимательства (нарастающим итогом)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Ведомственная отчетность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вновь созданных СМСП (нарастающим итогом)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Статистические данные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обученных основам ведения бизнеса, финансовой грамотности и иным навыкам предпринимательской деятельности (нарастающим итогом)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Ведомственная отчетность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физических лиц, которым обеспечено участие в </w:t>
            </w:r>
            <w:r>
              <w:rPr>
                <w:sz w:val="23"/>
                <w:szCs w:val="23"/>
              </w:rPr>
              <w:lastRenderedPageBreak/>
              <w:t>региональном проекте "Популяризация предпринимательства" (нарастающим итогом)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Ведомственная отчетность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СМСП и самозанятых граждан, получивших информационную поддержку (нарастающим итогом)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Ведомственная отчетность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вновь созданных рабочих </w:t>
            </w:r>
            <w:r>
              <w:rPr>
                <w:sz w:val="23"/>
                <w:szCs w:val="23"/>
              </w:rPr>
              <w:t>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Статистические данные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Оборот малых предприятий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Статистические данные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15 635 034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15 923 650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Оборот средних предприятий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Статистические данные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3 749 949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3 773 878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00000" w:rsidRDefault="001E21AF"/>
    <w:p w:rsidR="00000000" w:rsidRDefault="001E21A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E21AF">
      <w:pPr>
        <w:pStyle w:val="1"/>
      </w:pPr>
      <w:bookmarkStart w:id="10" w:name="sub_9"/>
      <w:r>
        <w:lastRenderedPageBreak/>
        <w:t>3. Обобщенная характеристика основных мероприятий муниципальной программы</w:t>
      </w:r>
    </w:p>
    <w:bookmarkEnd w:id="10"/>
    <w:p w:rsidR="00000000" w:rsidRDefault="001E21AF"/>
    <w:p w:rsidR="00000000" w:rsidRDefault="001E21AF">
      <w:r>
        <w:t xml:space="preserve">Перечень основных мероприятий Программы представлен в </w:t>
      </w:r>
      <w:hyperlink w:anchor="sub_10" w:history="1">
        <w:r>
          <w:rPr>
            <w:rStyle w:val="a4"/>
          </w:rPr>
          <w:t>Таблице N 2</w:t>
        </w:r>
      </w:hyperlink>
      <w:r>
        <w:t>.</w:t>
      </w:r>
    </w:p>
    <w:p w:rsidR="00000000" w:rsidRDefault="001E21AF"/>
    <w:p w:rsidR="00000000" w:rsidRDefault="001E21AF">
      <w:pPr>
        <w:ind w:firstLine="698"/>
        <w:jc w:val="right"/>
      </w:pPr>
      <w:bookmarkStart w:id="11" w:name="sub_10"/>
      <w:r>
        <w:rPr>
          <w:rStyle w:val="a3"/>
        </w:rPr>
        <w:t>Таблица N 2</w:t>
      </w:r>
    </w:p>
    <w:bookmarkEnd w:id="11"/>
    <w:p w:rsidR="00000000" w:rsidRDefault="001E21AF"/>
    <w:p w:rsidR="00000000" w:rsidRDefault="001E21AF">
      <w:pPr>
        <w:pStyle w:val="1"/>
      </w:pPr>
      <w:r>
        <w:t>Перечень основных мероприятий муниципальной программы "Развитие малого и среднего предпринимательства муниципального образования "Город Май</w:t>
      </w:r>
      <w:r>
        <w:t>коп" на 2018 - 2024 годы"</w:t>
      </w:r>
    </w:p>
    <w:p w:rsidR="00000000" w:rsidRDefault="001E21AF"/>
    <w:p w:rsidR="00000000" w:rsidRDefault="001E21AF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639"/>
        <w:gridCol w:w="1667"/>
        <w:gridCol w:w="1526"/>
        <w:gridCol w:w="3473"/>
        <w:gridCol w:w="3334"/>
        <w:gridCol w:w="2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Ответственный исполнитель, участник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Срок выполнения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Задачи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Связь с целевыми показателями</w:t>
            </w:r>
          </w:p>
          <w:p w:rsidR="00000000" w:rsidRDefault="001E21AF">
            <w:pPr>
              <w:pStyle w:val="a5"/>
              <w:jc w:val="center"/>
            </w:pPr>
            <w:r>
              <w:t>(индикаторами)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Основное мероприятие "Предоставление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</w:t>
            </w:r>
            <w:r>
              <w:t>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2018 - 2024 годы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Обеспечение стимулирования и поддержки предпринимательской активности населения на территории муниципального образования "Город Майкоп"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Повышение уровня доступности финансовых ресурсов в секторе малого и среднего предпринимательст</w:t>
            </w:r>
            <w:r>
              <w:t>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Показатели 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Основное мероприятие "Предоставление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</w:t>
            </w:r>
            <w:r>
              <w:lastRenderedPageBreak/>
              <w:t>среднего предпринимательства"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lastRenderedPageBreak/>
              <w:t>Управление; Участник Программ</w:t>
            </w:r>
            <w:r>
              <w:t>ы; Участники отдельных мероприятий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2018 - 2024 годы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Обеспечение деятельности организаций, образующих инфраструктуру поддержки субъектов малого и среднего предпринимательства (далее - СМСП)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Повышение эффективности деятельности инфраструктуры поддержки малог</w:t>
            </w:r>
            <w:r>
              <w:t>о и среднего предпринимательства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Показатель 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Основное мероприятие "Улучшение условий ведения предпринимательской деятельности"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2019 - 2024 годы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Обеспечение де</w:t>
            </w:r>
            <w:r>
              <w:t>ятельности организаций, образующих инфраструктуру поддержки субъектов малого и среднего предпринимательства (далее - СМСП)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Повышение эффективности деятельности инфраструктуры поддержки малого и среднего предпринимательства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Показатель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Основное мероприя</w:t>
            </w:r>
            <w:r>
              <w:t>тие "Популяризация предпринимательства"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2019 - 2024 годы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Формирование положительного образа предпринимательства среди населения муниципального образования "Город Майкоп"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Создание положительног</w:t>
            </w:r>
            <w:r>
              <w:t>о образа предпринимателя, популяризация предпринимательской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Показатели 5,6,7,8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Основное мероприятие "Акселерация субъектов малого и среднего предпринимательства"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2019 - 2024 </w:t>
            </w:r>
            <w:r>
              <w:t>годы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Обеспечение деятельности организаций, образующих инфраструктуру поддержки субъектов малого и среднего предпринимательства (далее - СМСП)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Повышение эффективности деятельности инфраструктуры поддержки малого и среднего предпринимательства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Показатель 9</w:t>
            </w:r>
          </w:p>
        </w:tc>
      </w:tr>
    </w:tbl>
    <w:p w:rsidR="00000000" w:rsidRDefault="001E21AF"/>
    <w:p w:rsidR="00000000" w:rsidRDefault="001E21A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E21AF">
      <w:pPr>
        <w:pStyle w:val="1"/>
      </w:pPr>
      <w:bookmarkStart w:id="12" w:name="sub_11"/>
      <w:r>
        <w:lastRenderedPageBreak/>
        <w:t>4. Основные меры правового регулирования в сфере реализации муниципальной программы</w:t>
      </w:r>
    </w:p>
    <w:bookmarkEnd w:id="12"/>
    <w:p w:rsidR="00000000" w:rsidRDefault="001E21AF"/>
    <w:p w:rsidR="00000000" w:rsidRDefault="001E21AF">
      <w:r>
        <w:t xml:space="preserve">Сведения об основных мерах правового регулирования представлены в </w:t>
      </w:r>
      <w:hyperlink w:anchor="sub_12" w:history="1">
        <w:r>
          <w:rPr>
            <w:rStyle w:val="a4"/>
          </w:rPr>
          <w:t>Таблице N 3</w:t>
        </w:r>
      </w:hyperlink>
      <w:r>
        <w:t>.</w:t>
      </w:r>
    </w:p>
    <w:p w:rsidR="00000000" w:rsidRDefault="001E21AF"/>
    <w:p w:rsidR="00000000" w:rsidRDefault="001E21AF">
      <w:pPr>
        <w:ind w:firstLine="698"/>
        <w:jc w:val="right"/>
      </w:pPr>
      <w:bookmarkStart w:id="13" w:name="sub_12"/>
      <w:r>
        <w:rPr>
          <w:rStyle w:val="a3"/>
        </w:rPr>
        <w:t>Таблица N 3</w:t>
      </w:r>
    </w:p>
    <w:bookmarkEnd w:id="13"/>
    <w:p w:rsidR="00000000" w:rsidRDefault="001E21AF"/>
    <w:p w:rsidR="00000000" w:rsidRDefault="001E21AF">
      <w:pPr>
        <w:pStyle w:val="1"/>
      </w:pPr>
      <w:r>
        <w:t>Сведения об основных мерах правового регулирования в сфере реализации муниципальной программы</w:t>
      </w:r>
    </w:p>
    <w:p w:rsidR="00000000" w:rsidRDefault="001E21AF">
      <w:pPr>
        <w:pStyle w:val="1"/>
      </w:pPr>
    </w:p>
    <w:p w:rsidR="00000000" w:rsidRDefault="001E21AF">
      <w:pPr>
        <w:ind w:firstLine="0"/>
        <w:jc w:val="left"/>
        <w:rPr>
          <w:b/>
          <w:bCs/>
          <w:color w:val="26282F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780"/>
        <w:gridCol w:w="2520"/>
        <w:gridCol w:w="1820"/>
        <w:gridCol w:w="1680"/>
        <w:gridCol w:w="1680"/>
        <w:gridCol w:w="15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Наименование 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Основные положения правового акта в рамках муниципальной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Ответственный за разработку правового а</w:t>
            </w:r>
            <w:r>
              <w:t>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Основания разработки правового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Реквизиты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Ожидаемый срок принятия правового 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Связь с основным мероприятием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Постановление Администрации муниципального образ</w:t>
            </w:r>
            <w:r>
              <w:t>ования "Город Майкоп" "Об утверждении порядка конкурсного отбора организаций, образующих инфраструктуру поддержки малого и среднего предпринимательства в муниципальном образовании "Город Майкоп"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Отбор организаций - Участников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hyperlink r:id="rId18" w:history="1">
              <w:r>
                <w:rPr>
                  <w:rStyle w:val="a4"/>
                </w:rPr>
                <w:t>Статьи 15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16</w:t>
              </w:r>
            </w:hyperlink>
            <w:r>
              <w:t xml:space="preserve"> ФЗ "О развитии малого и среднего предпринимательства в Российской Федерации"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hyperlink r:id="rId2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24.07.2007 N 209-ФЗ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Основное мероприятие 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Постановление Администрации муниципального образования "Город Майкоп" о порядке финансирования Участника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 финансировании Участника Программы с целью реализации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hyperlink r:id="rId21" w:history="1">
              <w:r>
                <w:rPr>
                  <w:rStyle w:val="a4"/>
                </w:rPr>
                <w:t>Ф</w:t>
              </w:r>
              <w:r>
                <w:rPr>
                  <w:rStyle w:val="a4"/>
                </w:rPr>
                <w:t>З</w:t>
              </w:r>
            </w:hyperlink>
            <w:r>
              <w:t xml:space="preserve"> "О введении в действие Бюджетного кодекса Российской Федерации"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hyperlink r:id="rId2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09.07.1999N 159-ФЗ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Основное мероприятие 1-2</w:t>
            </w:r>
          </w:p>
        </w:tc>
      </w:tr>
    </w:tbl>
    <w:p w:rsidR="00000000" w:rsidRDefault="001E21AF"/>
    <w:p w:rsidR="00000000" w:rsidRDefault="001E21A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E21AF">
      <w:r>
        <w:lastRenderedPageBreak/>
        <w:t>Механизм реализации Программы предусматривает взаимодействие Управления развития предпринимательства и потребительского рынка Администрации муниципального образования "Город Майкоп" (далее - Управление) с Участником (участниками) Программы.</w:t>
      </w:r>
    </w:p>
    <w:p w:rsidR="00000000" w:rsidRDefault="001E21AF">
      <w:r>
        <w:t>Основным механи</w:t>
      </w:r>
      <w:r>
        <w:t>змом реализации Программы является заключение Соглашения между Администрацией муниципального образования "Город Майкоп" и Участником Программы. Данным Соглашением устанавливаются права и обязанности сторон при реализации программных мероприятий.</w:t>
      </w:r>
    </w:p>
    <w:p w:rsidR="00000000" w:rsidRDefault="001E21AF">
      <w:r>
        <w:t>По отдельн</w:t>
      </w:r>
      <w:r>
        <w:t>ым мероприятиям Программы Участник Программы организует проведение конкурсных отборов и оформляет всю необходимую документацию, предусмотренную конкурсными отборами.</w:t>
      </w:r>
    </w:p>
    <w:p w:rsidR="00000000" w:rsidRDefault="001E21AF">
      <w:r>
        <w:t>На основании результатов конкурсного отбора Участник Программы заключает договоры с субъек</w:t>
      </w:r>
      <w:r>
        <w:t>тами малого и среднего предпринимательства.</w:t>
      </w:r>
    </w:p>
    <w:p w:rsidR="00000000" w:rsidRDefault="001E21AF">
      <w:r>
        <w:t>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000000" w:rsidRDefault="001E21AF">
      <w:r>
        <w:t>Текущее управление реализацией Прогр</w:t>
      </w:r>
      <w:r>
        <w:t>аммы осуществляется Управлением совместно с Участником Программы.</w:t>
      </w:r>
    </w:p>
    <w:p w:rsidR="00000000" w:rsidRDefault="001E21AF">
      <w:r>
        <w:t>В процессе реализации Программы Управление по согласованию с Участником Программы принимает решения о необходимости внесения изменений в Программу в пределах утвержденных лимитов бюджетных о</w:t>
      </w:r>
      <w:r>
        <w:t>бязательств на реализацию Программы в целом.</w:t>
      </w:r>
    </w:p>
    <w:p w:rsidR="00000000" w:rsidRDefault="001E21AF">
      <w:r>
        <w:t xml:space="preserve">Данное решение принимается Управлением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</w:t>
      </w:r>
      <w:r>
        <w:t>Программы, а также к увеличению сроков исполнения основных мероприятий Программы.</w:t>
      </w:r>
    </w:p>
    <w:p w:rsidR="00000000" w:rsidRDefault="001E21AF">
      <w:r>
        <w:t>Управление в течение года ежегодно представляет заявку в финансово - хозяйственный отдел Управления делами Администрации муниципального образования "Город Майкоп" на финансир</w:t>
      </w:r>
      <w:r>
        <w:t>ование программных мероприятий.</w:t>
      </w:r>
    </w:p>
    <w:p w:rsidR="00000000" w:rsidRDefault="001E21AF">
      <w:r>
        <w:t>Субсидии Участнику Программы предоставляются в соответствии со сводной бюджетной росписью бюджета муниципального образования "Город Майкоп" в пределах бюджетных ассигнований и лимитов бюджетных обязательств на реализацию мероприятий Программы.</w:t>
      </w:r>
    </w:p>
    <w:p w:rsidR="00000000" w:rsidRDefault="001E21AF">
      <w:r>
        <w:t xml:space="preserve">Управлением </w:t>
      </w:r>
      <w:r>
        <w:t>ежеквартально осуществляется мониторинг за реализацией Программы, по формам, установленным Соглашениями, заключаемыми между Администрацией муниципального образования "Город Майкоп" и Участником Программы.</w:t>
      </w:r>
    </w:p>
    <w:p w:rsidR="00000000" w:rsidRDefault="001E21AF">
      <w:r>
        <w:t>Участник Программы представляет информацию о ходе е</w:t>
      </w:r>
      <w:r>
        <w:t>е реализации в соответствии с Соглашениями, заключаемыми между Администрацией муниципального образования "Город Майкоп" и Участником Программы.</w:t>
      </w:r>
    </w:p>
    <w:p w:rsidR="00000000" w:rsidRDefault="001E21AF"/>
    <w:p w:rsidR="00000000" w:rsidRDefault="001E21AF">
      <w:pPr>
        <w:pStyle w:val="1"/>
      </w:pPr>
      <w:bookmarkStart w:id="14" w:name="sub_14"/>
      <w:r>
        <w:t>5. Ресурсное обеспечение муниципальной программы</w:t>
      </w:r>
    </w:p>
    <w:bookmarkEnd w:id="14"/>
    <w:p w:rsidR="00000000" w:rsidRDefault="001E21AF"/>
    <w:p w:rsidR="00000000" w:rsidRDefault="001E21AF">
      <w:r>
        <w:t>Общий объем бюджетных ассигнований программы из б</w:t>
      </w:r>
      <w:r>
        <w:t>юджета муниципального образования "Город Майкоп" на 2018 - 2024 годы составляет 1 080,0 тыс. рублей, в том числе по годам:</w:t>
      </w:r>
    </w:p>
    <w:p w:rsidR="00000000" w:rsidRDefault="001E21AF">
      <w:r>
        <w:t>2018 год - 0,0 тыс. рублей;</w:t>
      </w:r>
    </w:p>
    <w:p w:rsidR="00000000" w:rsidRDefault="001E21AF">
      <w:r>
        <w:t>2019 год - 0,0 тыс. рублей;</w:t>
      </w:r>
    </w:p>
    <w:p w:rsidR="00000000" w:rsidRDefault="001E21AF">
      <w:r>
        <w:t>2020 год - 540,0 тыс. рублей;</w:t>
      </w:r>
    </w:p>
    <w:p w:rsidR="00000000" w:rsidRDefault="001E21AF">
      <w:r>
        <w:lastRenderedPageBreak/>
        <w:t>2021 год - 540,0 тыс. рублей</w:t>
      </w:r>
    </w:p>
    <w:p w:rsidR="00000000" w:rsidRDefault="001E21AF">
      <w:r>
        <w:t>2022 год - 0,0 тыс</w:t>
      </w:r>
      <w:r>
        <w:t>. рублей;</w:t>
      </w:r>
    </w:p>
    <w:p w:rsidR="00000000" w:rsidRDefault="001E21AF">
      <w:r>
        <w:t>2023 год - 0,0 тыс. рублей;</w:t>
      </w:r>
    </w:p>
    <w:p w:rsidR="00000000" w:rsidRDefault="001E21AF">
      <w:r>
        <w:t>2024 год - 0,0 тыс. рублей.</w:t>
      </w:r>
    </w:p>
    <w:p w:rsidR="00000000" w:rsidRDefault="001E21AF">
      <w:r>
        <w:t xml:space="preserve">План реализации основных мероприятий муниципальной программы представлен в </w:t>
      </w:r>
      <w:hyperlink w:anchor="sub_15" w:history="1">
        <w:r>
          <w:rPr>
            <w:rStyle w:val="a4"/>
          </w:rPr>
          <w:t>Таблице N 4</w:t>
        </w:r>
      </w:hyperlink>
      <w:r>
        <w:t>.</w:t>
      </w:r>
    </w:p>
    <w:p w:rsidR="00000000" w:rsidRDefault="001E21AF"/>
    <w:p w:rsidR="00000000" w:rsidRDefault="001E21AF">
      <w:pPr>
        <w:ind w:firstLine="698"/>
        <w:jc w:val="right"/>
      </w:pPr>
      <w:bookmarkStart w:id="15" w:name="sub_15"/>
      <w:r>
        <w:rPr>
          <w:rStyle w:val="a3"/>
        </w:rPr>
        <w:t>Таблица N 4</w:t>
      </w:r>
    </w:p>
    <w:bookmarkEnd w:id="15"/>
    <w:p w:rsidR="00000000" w:rsidRDefault="001E21AF"/>
    <w:p w:rsidR="00000000" w:rsidRDefault="001E21AF">
      <w:pPr>
        <w:pStyle w:val="1"/>
      </w:pPr>
      <w:r>
        <w:t>План реализации основных мероприятий муниципальной п</w:t>
      </w:r>
      <w:r>
        <w:t>рограммы за счет всех источников финансирования</w:t>
      </w:r>
    </w:p>
    <w:p w:rsidR="00000000" w:rsidRDefault="001E21AF"/>
    <w:p w:rsidR="00000000" w:rsidRDefault="001E21AF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1820"/>
        <w:gridCol w:w="1120"/>
        <w:gridCol w:w="560"/>
        <w:gridCol w:w="560"/>
        <w:gridCol w:w="980"/>
        <w:gridCol w:w="700"/>
        <w:gridCol w:w="560"/>
        <w:gridCol w:w="560"/>
        <w:gridCol w:w="560"/>
        <w:gridCol w:w="560"/>
        <w:gridCol w:w="700"/>
        <w:gridCol w:w="840"/>
        <w:gridCol w:w="560"/>
        <w:gridCol w:w="560"/>
        <w:gridCol w:w="840"/>
        <w:gridCol w:w="700"/>
        <w:gridCol w:w="840"/>
        <w:gridCol w:w="560"/>
        <w:gridCol w:w="560"/>
        <w:gridCol w:w="840"/>
        <w:gridCol w:w="700"/>
        <w:gridCol w:w="840"/>
        <w:gridCol w:w="560"/>
        <w:gridCol w:w="560"/>
        <w:gridCol w:w="840"/>
        <w:gridCol w:w="700"/>
        <w:gridCol w:w="700"/>
        <w:gridCol w:w="560"/>
        <w:gridCol w:w="560"/>
        <w:gridCol w:w="700"/>
        <w:gridCol w:w="700"/>
        <w:gridCol w:w="560"/>
        <w:gridCol w:w="560"/>
        <w:gridCol w:w="560"/>
        <w:gridCol w:w="560"/>
        <w:gridCol w:w="700"/>
        <w:gridCol w:w="560"/>
        <w:gridCol w:w="560"/>
        <w:gridCol w:w="560"/>
        <w:gridCol w:w="56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2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00000" w:rsidRDefault="001E21AF">
            <w:pPr>
              <w:pStyle w:val="a5"/>
              <w:jc w:val="right"/>
            </w:pPr>
            <w:r>
              <w:lastRenderedPageBreak/>
              <w:t>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Наименование основного мероприятия, мероприятия (направления расходов)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Ответственный исполнитель, соисполнитель (участник)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Всего за весь период реализации программы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2018 год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2019 год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2020 год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ФБ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РБ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ФБ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РБ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ФБ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ФБ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ФБ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ФБ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ФБ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РБ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ФБ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РБ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20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1"/>
            </w:pPr>
            <w:r>
              <w:t>Муниципальная программа "Развитие малого и среднего предпринимательства муниципального образования "Город Майкоп" на 2018 - 2024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Всего по программе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1080,0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1080,0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540,0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540,0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540,0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540,0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Основное мероприятие "Предоставление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</w:t>
            </w:r>
            <w:r>
              <w:t>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640,0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640,0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320,0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320,0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320,0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320,0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1.1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Предоставление </w:t>
            </w:r>
            <w:r>
              <w:lastRenderedPageBreak/>
              <w:t>субсидий на финансовое обеспечение затрат в связи с оказанием услуг в сфере поддержки малого и среднего предпринимательства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lastRenderedPageBreak/>
              <w:t xml:space="preserve">Участник </w:t>
            </w:r>
            <w:r>
              <w:lastRenderedPageBreak/>
              <w:t>Программы; Участники отдельных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640,0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640,0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320,0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320,0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320,0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320,0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Основное мероприятие "Предоставление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</w:t>
            </w:r>
            <w:r>
              <w:t>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440,0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440,0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Предоставление субсидий социально ориентированной некоммерческой организации, работающей в </w:t>
            </w:r>
            <w:r>
              <w:lastRenderedPageBreak/>
              <w:t>сфере поддержки малого и среднего предпринимательства, на финансовое обеспечение затрат в связи с оказанием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lastRenderedPageBreak/>
              <w:t>Участник Программы; Участники отдельных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440,0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440,0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Основное мероприятие "Улучшение условий ведения предпринимательской деятельности"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3.1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Организация и проведение работ с самозанятыми на территории муниципального образования "Город Майкоп"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Основное мероприятие "Популяризация предпринимательства"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4.1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Организация и проведение мероприятий, связанных с реализацией мер, </w:t>
            </w:r>
            <w:r>
              <w:lastRenderedPageBreak/>
              <w:t>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lastRenderedPageBreak/>
              <w:t xml:space="preserve">Управление; Участник Программы; Участники отдельных </w:t>
            </w:r>
            <w:r>
              <w:lastRenderedPageBreak/>
              <w:t>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</w:t>
            </w: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Основное мероприятие "Акселерация субъектов малого и среднего предпринимательства"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5.1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Повышение уровня информативности и доступности необходимого комплекса услуг, сервисов и мер поддержки для предпринимателей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Управление; Участник Программы; Участники отдельных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0,0</w:t>
            </w:r>
          </w:p>
        </w:tc>
      </w:tr>
    </w:tbl>
    <w:p w:rsidR="00000000" w:rsidRDefault="001E21AF"/>
    <w:p w:rsidR="00000000" w:rsidRDefault="001E21A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E21AF">
      <w:pPr>
        <w:pStyle w:val="1"/>
      </w:pPr>
      <w:bookmarkStart w:id="16" w:name="sub_16"/>
      <w:r>
        <w:lastRenderedPageBreak/>
        <w:t>6. Перечень контрольных событий</w:t>
      </w:r>
    </w:p>
    <w:bookmarkEnd w:id="16"/>
    <w:p w:rsidR="00000000" w:rsidRDefault="001E21AF"/>
    <w:p w:rsidR="00000000" w:rsidRDefault="001E21AF">
      <w:r>
        <w:t xml:space="preserve">Перечень контрольных событий реализации основных мероприятий, мероприятий (направлений расходов) Программы представлен в </w:t>
      </w:r>
      <w:hyperlink w:anchor="sub_17" w:history="1">
        <w:r>
          <w:rPr>
            <w:rStyle w:val="a4"/>
          </w:rPr>
          <w:t>Таблице N 5</w:t>
        </w:r>
      </w:hyperlink>
      <w:r>
        <w:t>.</w:t>
      </w:r>
    </w:p>
    <w:p w:rsidR="00000000" w:rsidRDefault="001E21AF"/>
    <w:p w:rsidR="00000000" w:rsidRDefault="001E21AF">
      <w:pPr>
        <w:ind w:firstLine="698"/>
        <w:jc w:val="right"/>
      </w:pPr>
      <w:bookmarkStart w:id="17" w:name="sub_17"/>
      <w:r>
        <w:rPr>
          <w:rStyle w:val="a3"/>
        </w:rPr>
        <w:t>Таблица N 5</w:t>
      </w:r>
    </w:p>
    <w:bookmarkEnd w:id="17"/>
    <w:p w:rsidR="00000000" w:rsidRDefault="001E21AF"/>
    <w:p w:rsidR="00000000" w:rsidRDefault="001E21AF">
      <w:pPr>
        <w:pStyle w:val="1"/>
      </w:pPr>
      <w: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000000" w:rsidRDefault="001E21A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522"/>
        <w:gridCol w:w="1561"/>
        <w:gridCol w:w="652"/>
        <w:gridCol w:w="652"/>
        <w:gridCol w:w="651"/>
        <w:gridCol w:w="652"/>
        <w:gridCol w:w="652"/>
        <w:gridCol w:w="652"/>
        <w:gridCol w:w="652"/>
        <w:gridCol w:w="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</w:t>
            </w:r>
            <w:r>
              <w:rPr>
                <w:sz w:val="22"/>
                <w:szCs w:val="22"/>
              </w:rPr>
              <w:t>итель, участник</w:t>
            </w:r>
          </w:p>
        </w:tc>
        <w:tc>
          <w:tcPr>
            <w:tcW w:w="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контрольных событий (в количественном выражении)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малого и среднего предпринимательства муниципального образования "Город Майкоп" на 2018 - 2024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Управление; Участник Программы; Участники отдельных мер</w:t>
            </w:r>
            <w:r>
              <w:rPr>
                <w:sz w:val="22"/>
                <w:szCs w:val="22"/>
              </w:rPr>
              <w:t>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(направление расходов) Предоставление субсидий на финансовое обеспечение затрат в связи с оказанием услуг в сфере поддержки малого и среднего 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Программы; Участники отдельных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событие: Количество СМСП, которым оказана услуга в сфере поддержки малого и среднего предпринимательства, ед.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нек</w:t>
            </w:r>
            <w:r>
              <w:rPr>
                <w:sz w:val="22"/>
                <w:szCs w:val="22"/>
              </w:rPr>
              <w:t>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Управление; Участник Программы; Участники отдельных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(направление расходов) Предоставление субсидий социально ориентированной </w:t>
            </w:r>
            <w:r>
              <w:rPr>
                <w:sz w:val="22"/>
                <w:szCs w:val="22"/>
              </w:rPr>
              <w:lastRenderedPageBreak/>
              <w:t>некоммерческой организации, работающей в сфере поддержки малого и среднего предпринимательства, на финансовое обеспечение затрат в связи с оказанием услуг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Участник Програм</w:t>
            </w:r>
            <w:r>
              <w:rPr>
                <w:sz w:val="22"/>
                <w:szCs w:val="22"/>
              </w:rPr>
              <w:t xml:space="preserve">мы; Участники отдельных </w:t>
            </w:r>
            <w:r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событие: Количество проведенных мероприятий, 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"Улучшение условий ведения предпринимательской деятельности"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Управление; Участник Программы; Участники отдельных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(направление расходов) Организация и проведение работы с самозанятыми на территории муниципального образования "Город Майкоп"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событие: Количество самозанятых граждан, получивших информацию о центре "Мой бизнес" для консультационных и образовательных мер поддержки, чел.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"Популяризация предпринимательства"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Управление; Уча</w:t>
            </w:r>
            <w:r>
              <w:rPr>
                <w:sz w:val="22"/>
                <w:szCs w:val="22"/>
              </w:rPr>
              <w:t>стник Программы; Участники отдельных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(направление расходов) Организация и 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событие: Количество проведенных мероприятий (рабочих встреч, совещаний, круглых столов) направленных на формирование положительного образа предпринимательства и проведение обучения по основным вопросам предпринимательства, 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"Акселерация субъектов малого и среднего предпринимательства"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Управление; Участник Программы; Участники отдельных </w:t>
            </w:r>
            <w:r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(направление </w:t>
            </w:r>
            <w:r>
              <w:rPr>
                <w:sz w:val="22"/>
                <w:szCs w:val="22"/>
              </w:rPr>
              <w:lastRenderedPageBreak/>
              <w:t>расходов) Повышение уровня информативности и доступности необходимого комплекса услуг, сервисов и мер поддержки для предпринимателей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событие: Количество предоставленной информационно - консультационной поддержки, ед.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000000" w:rsidRDefault="001E21AF"/>
    <w:p w:rsidR="00000000" w:rsidRDefault="001E21AF">
      <w:pPr>
        <w:pStyle w:val="1"/>
      </w:pPr>
      <w:bookmarkStart w:id="18" w:name="sub_18"/>
      <w:r>
        <w:t>7. Анализ рисков реализации муниципальной программы, описание механизмов управления рисками и мер по их минимизации</w:t>
      </w:r>
    </w:p>
    <w:bookmarkEnd w:id="18"/>
    <w:p w:rsidR="00000000" w:rsidRDefault="001E21AF"/>
    <w:p w:rsidR="00000000" w:rsidRDefault="001E21AF">
      <w:r>
        <w:t>Внешними рисками реализации муниципальной программы являются:</w:t>
      </w:r>
    </w:p>
    <w:p w:rsidR="00000000" w:rsidRDefault="001E21AF">
      <w: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000000" w:rsidRDefault="001E21AF">
      <w:r>
        <w:t>- социальные риски, обусловленные ростом безработицы; неравном</w:t>
      </w:r>
      <w:r>
        <w:t>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000000" w:rsidRDefault="001E21AF">
      <w:r>
        <w:t>- законодательные риски, обусловленные недостаточным совершенством законодательной базы.</w:t>
      </w:r>
    </w:p>
    <w:p w:rsidR="00000000" w:rsidRDefault="001E21AF">
      <w:r>
        <w:t>Внутренними рисками реализации мун</w:t>
      </w:r>
      <w:r>
        <w:t>иципальной программы являются:</w:t>
      </w:r>
    </w:p>
    <w:p w:rsidR="00000000" w:rsidRDefault="001E21AF">
      <w: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000000" w:rsidRDefault="001E21AF">
      <w:r>
        <w:t>Мерами п</w:t>
      </w:r>
      <w:r>
        <w:t>о управлению рисками и мерами по их минимизации при реализации муниципальной программы являются:</w:t>
      </w:r>
    </w:p>
    <w:p w:rsidR="00000000" w:rsidRDefault="001E21AF">
      <w:r>
        <w:t>- меры правового регулирования, направленные на минимизацию негативного влияния рисков;</w:t>
      </w:r>
    </w:p>
    <w:p w:rsidR="00000000" w:rsidRDefault="001E21AF">
      <w:r>
        <w:t>- мероприятия по управлению реализацией муниципальной программы, направ</w:t>
      </w:r>
      <w:r>
        <w:t>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программы.</w:t>
      </w:r>
    </w:p>
    <w:p w:rsidR="00000000" w:rsidRDefault="001E21AF"/>
    <w:p w:rsidR="00000000" w:rsidRDefault="001E21AF">
      <w:pPr>
        <w:pStyle w:val="1"/>
      </w:pPr>
      <w:bookmarkStart w:id="19" w:name="sub_19"/>
      <w:r>
        <w:t>8. Сведения об участии Администрации муниципального образования</w:t>
      </w:r>
      <w:r>
        <w:t xml:space="preserve"> "Город Майкоп" в реализации государственных программ</w:t>
      </w:r>
    </w:p>
    <w:bookmarkEnd w:id="19"/>
    <w:p w:rsidR="00000000" w:rsidRDefault="001E21AF"/>
    <w:p w:rsidR="00000000" w:rsidRDefault="001E21AF">
      <w:r>
        <w:t>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</w:t>
      </w:r>
      <w:r>
        <w:t>ми актами.</w:t>
      </w:r>
    </w:p>
    <w:p w:rsidR="00000000" w:rsidRDefault="001E21AF"/>
    <w:p w:rsidR="00000000" w:rsidRDefault="001E21AF">
      <w:pPr>
        <w:pStyle w:val="1"/>
      </w:pPr>
      <w:bookmarkStart w:id="20" w:name="sub_20"/>
      <w:r>
        <w:t>9. Сведения о порядке сбора информации и методике расчета целевых показателей (индикаторов) муниципальной программы</w:t>
      </w:r>
    </w:p>
    <w:bookmarkEnd w:id="20"/>
    <w:p w:rsidR="00000000" w:rsidRDefault="001E21AF"/>
    <w:p w:rsidR="00000000" w:rsidRDefault="001E21AF">
      <w:r>
        <w:t xml:space="preserve">Сведения о порядке сбора информации и методике расчета целевых показателей (индикаторов) Программы представлены в </w:t>
      </w:r>
      <w:hyperlink w:anchor="sub_21" w:history="1">
        <w:r>
          <w:rPr>
            <w:rStyle w:val="a4"/>
          </w:rPr>
          <w:t>таблице N 6</w:t>
        </w:r>
      </w:hyperlink>
      <w:r>
        <w:t>.</w:t>
      </w:r>
    </w:p>
    <w:p w:rsidR="00000000" w:rsidRDefault="001E21AF"/>
    <w:p w:rsidR="00000000" w:rsidRDefault="001E21AF">
      <w:pPr>
        <w:ind w:firstLine="698"/>
        <w:jc w:val="right"/>
      </w:pPr>
      <w:bookmarkStart w:id="21" w:name="sub_21"/>
      <w:r>
        <w:rPr>
          <w:rStyle w:val="a3"/>
        </w:rPr>
        <w:t>Таблица N 6</w:t>
      </w:r>
    </w:p>
    <w:bookmarkEnd w:id="21"/>
    <w:p w:rsidR="00000000" w:rsidRDefault="001E21AF"/>
    <w:p w:rsidR="00000000" w:rsidRDefault="001E21AF">
      <w:pPr>
        <w:pStyle w:val="1"/>
      </w:pPr>
      <w:r>
        <w:t>Порядок сбора информации и методика расчета целевых показателей (индикаторов) Программы</w:t>
      </w:r>
    </w:p>
    <w:p w:rsidR="00000000" w:rsidRDefault="001E21AF">
      <w:pPr>
        <w:pStyle w:val="1"/>
      </w:pPr>
    </w:p>
    <w:p w:rsidR="00000000" w:rsidRDefault="001E21AF">
      <w:pPr>
        <w:ind w:firstLine="0"/>
        <w:jc w:val="left"/>
        <w:rPr>
          <w:b/>
          <w:bCs/>
          <w:color w:val="26282F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37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Перечень целевых показателей (индикаторов)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Формулы расчета целевых показателей (индикаторов) муниципальной 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Источник получения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Количество СМСП (включая индивидуальных предпринимателей) в расчете на 10 тыс. человек населения муниципального образования "Город Майкоп"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D5A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1700" cy="746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21AF">
              <w:t>,</w:t>
            </w:r>
          </w:p>
          <w:p w:rsidR="00000000" w:rsidRDefault="001E21AF">
            <w:pPr>
              <w:pStyle w:val="a5"/>
            </w:pPr>
          </w:p>
          <w:p w:rsidR="00000000" w:rsidRDefault="001E21AF">
            <w:pPr>
              <w:pStyle w:val="a6"/>
            </w:pPr>
            <w:r>
              <w:t>где:</w:t>
            </w:r>
          </w:p>
          <w:p w:rsidR="00000000" w:rsidRDefault="009B3D5A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586740" cy="396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21AF">
              <w:t xml:space="preserve"> - число субъектов малого и среднего предпринимательства в расчете на 10 тысяч человек населения, ед.;</w:t>
            </w:r>
          </w:p>
          <w:p w:rsidR="00000000" w:rsidRDefault="009B3D5A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495300" cy="34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21AF">
              <w:t xml:space="preserve"> - количество СМСП (включая индивидуальных предпр</w:t>
            </w:r>
            <w:r w:rsidR="001E21AF">
              <w:t>инимателей, созданных в течение календарного года) на территории муниципального образования "Город Майкоп" на конец года, ед.;</w:t>
            </w:r>
          </w:p>
          <w:p w:rsidR="00000000" w:rsidRDefault="009B3D5A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40386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21AF">
              <w:t xml:space="preserve"> - численность населения муниципального образования "Город Майкоп" на конец года, чел.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Сведен</w:t>
            </w:r>
            <w:r>
              <w:t>ия об основных показателях деятельности СМСП Республики Адыгея (информация Управления Федеральной службы государственной статистики по Краснодарскому краю и Республике Адыгея)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Количество </w:t>
            </w:r>
            <w:r>
              <w:lastRenderedPageBreak/>
              <w:t>организованных и проведенных мероприятий для СМСП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lastRenderedPageBreak/>
              <w:t>Расчет не производится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Отчетность Управления </w:t>
            </w:r>
            <w:r>
              <w:lastRenderedPageBreak/>
              <w:t>развития предпринимательства и потребительского рынка Администрации 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Количество СМСП, получивших имущественную поддержку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Расчет не производится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Отчетность Комитета по </w:t>
            </w:r>
            <w:r>
              <w:t>управлению имуществом 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Количество самозанятых граждан, зафиксировавших свой статус, с учетом введения налогового режима для самозанятых (нарастающим итогом)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Расчет не производится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Сведения об основных показателях</w:t>
            </w:r>
            <w:r>
              <w:t xml:space="preserve"> деятельности СМСП Республики Адыгея (информация Управления Федеральной службы государственной статистики по Краснодарскому краю и Республике Адыгея)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Количество физических лиц, которым обеспечено участие в региональном проекте "Популяризация предпринима</w:t>
            </w:r>
            <w:r>
              <w:t xml:space="preserve">тельства" занятых в сфере </w:t>
            </w:r>
            <w:r>
              <w:lastRenderedPageBreak/>
              <w:t>малого и среднего предпринимательства (нарастающим итогом)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lastRenderedPageBreak/>
              <w:t>Расчет не производится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Отчетность Управления развития предпринимательства и потребительского рынка Администрации 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Количество вновь созданных СМСП (нарастающим итогом)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Расчет не производится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Сведения об основных показателях деятельности СМСП Республики Адыгея (информация Управления Федеральной службы государственной статистики по Краснодарскому краю и Республике Адыгея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(нарастающим итогом)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Расчет не производится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Отчетность Управления развития предпринимательства и потребительского рынка Администрации </w:t>
            </w:r>
            <w:r>
              <w:t>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 xml:space="preserve">Количество физических лиц, которым обеспечено участие в региональном проекте "Популяризация </w:t>
            </w:r>
            <w:r>
              <w:lastRenderedPageBreak/>
              <w:t>предпринимательства" (нарастающим итогом)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lastRenderedPageBreak/>
              <w:t>Расчет не производится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Отчетность Управления развития предпринимательства и п</w:t>
            </w:r>
            <w:r>
              <w:t xml:space="preserve">отребительского рынка Администрации муниципального образования "Город </w:t>
            </w:r>
            <w:r>
              <w:lastRenderedPageBreak/>
              <w:t>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Количество СМСП и самозанятых граждан, получивших информационную поддержку (нарастающим итогом)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21AF">
            <w:pPr>
              <w:pStyle w:val="a6"/>
            </w:pPr>
            <w:r>
              <w:t>Расчет не производится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21AF">
            <w:pPr>
              <w:pStyle w:val="a6"/>
            </w:pPr>
            <w:r>
              <w:t>Отчетность Управления развития предпринимательства и потребительского рынка Администрации муниципального образования "Город Майкоп"</w:t>
            </w:r>
          </w:p>
        </w:tc>
      </w:tr>
    </w:tbl>
    <w:p w:rsidR="001E21AF" w:rsidRDefault="001E21AF"/>
    <w:sectPr w:rsidR="001E21A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A"/>
    <w:rsid w:val="001E21AF"/>
    <w:rsid w:val="009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8F60E-BFE4-4AC9-983D-683C8CD9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22619.0" TargetMode="External"/><Relationship Id="rId13" Type="http://schemas.openxmlformats.org/officeDocument/2006/relationships/hyperlink" Target="garantF1://71837200.0" TargetMode="External"/><Relationship Id="rId18" Type="http://schemas.openxmlformats.org/officeDocument/2006/relationships/hyperlink" Target="garantF1://12054854.15" TargetMode="External"/><Relationship Id="rId26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hyperlink" Target="garantF1://12016244.0" TargetMode="External"/><Relationship Id="rId7" Type="http://schemas.openxmlformats.org/officeDocument/2006/relationships/hyperlink" Target="garantF1://43522619.0" TargetMode="External"/><Relationship Id="rId12" Type="http://schemas.openxmlformats.org/officeDocument/2006/relationships/hyperlink" Target="garantF1://70070954.0" TargetMode="External"/><Relationship Id="rId17" Type="http://schemas.openxmlformats.org/officeDocument/2006/relationships/hyperlink" Target="garantF1://43510140.0" TargetMode="External"/><Relationship Id="rId25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garantF1://43510140.1000" TargetMode="External"/><Relationship Id="rId20" Type="http://schemas.openxmlformats.org/officeDocument/2006/relationships/hyperlink" Target="garantF1://120548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3519304.0" TargetMode="External"/><Relationship Id="rId11" Type="http://schemas.openxmlformats.org/officeDocument/2006/relationships/hyperlink" Target="garantF1://12054854.11" TargetMode="External"/><Relationship Id="rId24" Type="http://schemas.openxmlformats.org/officeDocument/2006/relationships/image" Target="media/image2.emf"/><Relationship Id="rId5" Type="http://schemas.openxmlformats.org/officeDocument/2006/relationships/hyperlink" Target="garantF1://12012604.179" TargetMode="External"/><Relationship Id="rId15" Type="http://schemas.openxmlformats.org/officeDocument/2006/relationships/hyperlink" Target="garantF1://70736814.0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garantF1://12054854.0" TargetMode="External"/><Relationship Id="rId19" Type="http://schemas.openxmlformats.org/officeDocument/2006/relationships/hyperlink" Target="garantF1://12054854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0133" TargetMode="External"/><Relationship Id="rId14" Type="http://schemas.openxmlformats.org/officeDocument/2006/relationships/hyperlink" Target="garantF1://71318202.0" TargetMode="External"/><Relationship Id="rId22" Type="http://schemas.openxmlformats.org/officeDocument/2006/relationships/hyperlink" Target="garantF1://1201624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5272</Words>
  <Characters>30053</Characters>
  <Application>Microsoft Office Word</Application>
  <DocSecurity>0</DocSecurity>
  <Lines>250</Lines>
  <Paragraphs>70</Paragraphs>
  <ScaleCrop>false</ScaleCrop>
  <Company>НПП "Гарант-Сервис"</Company>
  <LinksUpToDate>false</LinksUpToDate>
  <CharactersWithSpaces>35255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2020-02-11T14:23:00Z</dcterms:created>
  <dcterms:modified xsi:type="dcterms:W3CDTF">2020-02-11T14:23:00Z</dcterms:modified>
</cp:coreProperties>
</file>